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597B" w:rsidRPr="0028597B" w:rsidRDefault="0028597B" w:rsidP="0028597B">
      <w:pPr>
        <w:spacing w:after="14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                                                       10 класс</w:t>
      </w:r>
    </w:p>
    <w:p w:rsidR="00FB5AF6" w:rsidRPr="0028597B" w:rsidRDefault="00FB5AF6" w:rsidP="00FB5AF6">
      <w:pPr>
        <w:spacing w:after="14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8597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Практическая работа № 12.</w:t>
      </w:r>
    </w:p>
    <w:p w:rsidR="00FB5AF6" w:rsidRPr="008424B5" w:rsidRDefault="0028597B" w:rsidP="00FB5A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u w:val="single"/>
          <w:lang w:eastAsia="ru-RU"/>
        </w:rPr>
      </w:pPr>
      <w:r w:rsidRPr="008424B5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u w:val="single"/>
          <w:lang w:eastAsia="ru-RU"/>
        </w:rPr>
        <w:t>Тема «</w:t>
      </w:r>
      <w:r w:rsidR="00FB5AF6" w:rsidRPr="008424B5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u w:val="single"/>
          <w:lang w:eastAsia="ru-RU"/>
        </w:rPr>
        <w:t>Составление типологической  схемы  территориальной  структуры  хозяйства  экономической  развитой  и  развивающейся  страны</w:t>
      </w:r>
      <w:r w:rsidRPr="008424B5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u w:val="single"/>
          <w:lang w:eastAsia="ru-RU"/>
        </w:rPr>
        <w:t>»</w:t>
      </w:r>
    </w:p>
    <w:p w:rsidR="00FB5AF6" w:rsidRPr="008424B5" w:rsidRDefault="0028597B" w:rsidP="0028597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7030A0"/>
          <w:sz w:val="28"/>
          <w:szCs w:val="28"/>
          <w:lang w:eastAsia="ru-RU"/>
        </w:rPr>
      </w:pPr>
      <w:r w:rsidRPr="008424B5">
        <w:rPr>
          <w:rFonts w:ascii="Times New Roman" w:eastAsia="Times New Roman" w:hAnsi="Times New Roman" w:cs="Times New Roman"/>
          <w:b/>
          <w:bCs/>
          <w:iCs/>
          <w:color w:val="7030A0"/>
          <w:sz w:val="28"/>
          <w:szCs w:val="28"/>
          <w:lang w:eastAsia="ru-RU"/>
        </w:rPr>
        <w:t>Ход работы</w:t>
      </w:r>
    </w:p>
    <w:p w:rsidR="00FB5AF6" w:rsidRPr="0028597B" w:rsidRDefault="00FB5AF6" w:rsidP="0028597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597B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Используя  текст  учебника  М</w:t>
      </w:r>
      <w:r w:rsidR="0028597B">
        <w:rPr>
          <w:rFonts w:ascii="Times New Roman" w:eastAsia="Times New Roman" w:hAnsi="Times New Roman" w:cs="Times New Roman"/>
          <w:sz w:val="28"/>
          <w:szCs w:val="28"/>
          <w:lang w:eastAsia="ru-RU"/>
        </w:rPr>
        <w:t>аксаковского В.П.  (стр. 107-110</w:t>
      </w:r>
      <w:r w:rsidRPr="0028597B">
        <w:rPr>
          <w:rFonts w:ascii="Times New Roman" w:eastAsia="Times New Roman" w:hAnsi="Times New Roman" w:cs="Times New Roman"/>
          <w:sz w:val="28"/>
          <w:szCs w:val="28"/>
          <w:lang w:eastAsia="ru-RU"/>
        </w:rPr>
        <w:t>)  и  карты  атласа  в  зависимости  от  номера  варианта  в  тетради  нарисуйте </w:t>
      </w:r>
      <w:r w:rsidR="002859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контур  заданной  Вам  страны.</w:t>
      </w:r>
    </w:p>
    <w:p w:rsidR="00FB5AF6" w:rsidRPr="0028597B" w:rsidRDefault="00FB5AF6" w:rsidP="00FB5AF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597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Различными  цветам</w:t>
      </w:r>
      <w:r w:rsidR="0028597B">
        <w:rPr>
          <w:rFonts w:ascii="Times New Roman" w:eastAsia="Times New Roman" w:hAnsi="Times New Roman" w:cs="Times New Roman"/>
          <w:sz w:val="28"/>
          <w:szCs w:val="28"/>
          <w:lang w:eastAsia="ru-RU"/>
        </w:rPr>
        <w:t>и  заштрихуйте  ареалы </w:t>
      </w:r>
      <w:r w:rsidRPr="002859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типов  </w:t>
      </w:r>
      <w:r w:rsidR="002859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экономических  регионов  страны. Для развитых стран - </w:t>
      </w:r>
      <w:r w:rsidRPr="0028597B">
        <w:rPr>
          <w:rFonts w:ascii="Times New Roman" w:eastAsia="Times New Roman" w:hAnsi="Times New Roman" w:cs="Times New Roman"/>
          <w:sz w:val="28"/>
          <w:szCs w:val="28"/>
          <w:lang w:eastAsia="ru-RU"/>
        </w:rPr>
        <w:t>  высокоразвитые,  старые  промышленные  (депрессивные),  аграрные,  нового </w:t>
      </w:r>
      <w:r w:rsidR="002859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освоения. Для развивающихся -</w:t>
      </w:r>
      <w:r w:rsidRPr="002859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столичный,  горнодобывающий,  экспортного  (плантационного)  и  потребительского  сельского  хозяйст</w:t>
      </w:r>
      <w:r w:rsidR="0028597B">
        <w:rPr>
          <w:rFonts w:ascii="Times New Roman" w:eastAsia="Times New Roman" w:hAnsi="Times New Roman" w:cs="Times New Roman"/>
          <w:sz w:val="28"/>
          <w:szCs w:val="28"/>
          <w:lang w:eastAsia="ru-RU"/>
        </w:rPr>
        <w:t>ва.</w:t>
      </w:r>
    </w:p>
    <w:p w:rsidR="00FB5AF6" w:rsidRPr="0028597B" w:rsidRDefault="00FB5AF6" w:rsidP="00FB5AF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59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Укажите  отрасли  специализации  </w:t>
      </w:r>
      <w:r w:rsidR="0028597B">
        <w:rPr>
          <w:rFonts w:ascii="Times New Roman" w:eastAsia="Times New Roman" w:hAnsi="Times New Roman" w:cs="Times New Roman"/>
          <w:sz w:val="28"/>
          <w:szCs w:val="28"/>
          <w:lang w:eastAsia="ru-RU"/>
        </w:rPr>
        <w:t>в  каждом  выделенном  регионе.</w:t>
      </w:r>
    </w:p>
    <w:p w:rsidR="00FB5AF6" w:rsidRPr="0028597B" w:rsidRDefault="00FB5AF6" w:rsidP="00FB5AF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597B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Условными  знаками  обозначьте  крупнейшие  морские  порты  страны  и  осн</w:t>
      </w:r>
      <w:r w:rsidR="0028597B">
        <w:rPr>
          <w:rFonts w:ascii="Times New Roman" w:eastAsia="Times New Roman" w:hAnsi="Times New Roman" w:cs="Times New Roman"/>
          <w:sz w:val="28"/>
          <w:szCs w:val="28"/>
          <w:lang w:eastAsia="ru-RU"/>
        </w:rPr>
        <w:t>овные  транспортные  магистрали.</w:t>
      </w:r>
      <w:r w:rsidRPr="002859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B5AF6" w:rsidRPr="0028597B" w:rsidRDefault="00FB5AF6" w:rsidP="00FB5AF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597B">
        <w:rPr>
          <w:rFonts w:ascii="Times New Roman" w:eastAsia="Times New Roman" w:hAnsi="Times New Roman" w:cs="Times New Roman"/>
          <w:sz w:val="28"/>
          <w:szCs w:val="28"/>
          <w:lang w:eastAsia="ru-RU"/>
        </w:rPr>
        <w:t>Сделайте  вывод  о</w:t>
      </w:r>
      <w:r w:rsidR="0028597B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2859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уровне  экономического  развития  страны  и  особенностях  территориальной  структуры  её  экономики. </w:t>
      </w:r>
    </w:p>
    <w:p w:rsidR="00FB5AF6" w:rsidRPr="0028597B" w:rsidRDefault="00FB5AF6" w:rsidP="00FB5A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color w:val="7030A0"/>
          <w:sz w:val="28"/>
          <w:szCs w:val="28"/>
          <w:lang w:eastAsia="ru-RU"/>
        </w:rPr>
      </w:pPr>
      <w:r w:rsidRPr="0028597B">
        <w:rPr>
          <w:rFonts w:ascii="Times New Roman" w:eastAsia="Times New Roman" w:hAnsi="Times New Roman" w:cs="Times New Roman"/>
          <w:b/>
          <w:bCs/>
          <w:color w:val="7030A0"/>
          <w:sz w:val="28"/>
          <w:szCs w:val="28"/>
          <w:lang w:eastAsia="ru-RU"/>
        </w:rPr>
        <w:t>Вариант 1</w:t>
      </w:r>
      <w:r w:rsidRPr="0028597B">
        <w:rPr>
          <w:rFonts w:ascii="Times New Roman" w:eastAsia="Times New Roman" w:hAnsi="Times New Roman" w:cs="Times New Roman"/>
          <w:b/>
          <w:bCs/>
          <w:i/>
          <w:color w:val="7030A0"/>
          <w:sz w:val="28"/>
          <w:szCs w:val="28"/>
          <w:lang w:eastAsia="ru-RU"/>
        </w:rPr>
        <w:t xml:space="preserve">.  </w:t>
      </w:r>
      <w:r w:rsidRPr="0028597B">
        <w:rPr>
          <w:rFonts w:ascii="Times New Roman" w:eastAsia="Times New Roman" w:hAnsi="Times New Roman" w:cs="Times New Roman"/>
          <w:b/>
          <w:i/>
          <w:color w:val="7030A0"/>
          <w:sz w:val="28"/>
          <w:szCs w:val="28"/>
          <w:lang w:eastAsia="ru-RU"/>
        </w:rPr>
        <w:t>Составление  схемы  территориальной  структуры  хозяйства  Великобритании.</w:t>
      </w:r>
    </w:p>
    <w:p w:rsidR="00FB5AF6" w:rsidRPr="0028597B" w:rsidRDefault="00FB5AF6" w:rsidP="00FB5A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color w:val="7030A0"/>
          <w:sz w:val="28"/>
          <w:szCs w:val="28"/>
          <w:lang w:eastAsia="ru-RU"/>
        </w:rPr>
      </w:pPr>
      <w:r w:rsidRPr="0028597B">
        <w:rPr>
          <w:rFonts w:ascii="Times New Roman" w:eastAsia="Times New Roman" w:hAnsi="Times New Roman" w:cs="Times New Roman"/>
          <w:b/>
          <w:bCs/>
          <w:color w:val="7030A0"/>
          <w:sz w:val="28"/>
          <w:szCs w:val="28"/>
          <w:lang w:eastAsia="ru-RU"/>
        </w:rPr>
        <w:t>Вариант 2</w:t>
      </w:r>
      <w:r w:rsidRPr="0028597B">
        <w:rPr>
          <w:rFonts w:ascii="Times New Roman" w:eastAsia="Times New Roman" w:hAnsi="Times New Roman" w:cs="Times New Roman"/>
          <w:b/>
          <w:bCs/>
          <w:i/>
          <w:color w:val="7030A0"/>
          <w:sz w:val="28"/>
          <w:szCs w:val="28"/>
          <w:lang w:eastAsia="ru-RU"/>
        </w:rPr>
        <w:t xml:space="preserve">.  </w:t>
      </w:r>
      <w:r w:rsidRPr="0028597B">
        <w:rPr>
          <w:rFonts w:ascii="Times New Roman" w:eastAsia="Times New Roman" w:hAnsi="Times New Roman" w:cs="Times New Roman"/>
          <w:b/>
          <w:i/>
          <w:color w:val="7030A0"/>
          <w:sz w:val="28"/>
          <w:szCs w:val="28"/>
          <w:lang w:eastAsia="ru-RU"/>
        </w:rPr>
        <w:t>Составление  схемы  территориальной  структуры  хозяйства  Японии.</w:t>
      </w:r>
    </w:p>
    <w:p w:rsidR="00FB5AF6" w:rsidRPr="0028597B" w:rsidRDefault="00FB5AF6" w:rsidP="00FB5A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color w:val="7030A0"/>
          <w:sz w:val="28"/>
          <w:szCs w:val="28"/>
          <w:lang w:eastAsia="ru-RU"/>
        </w:rPr>
      </w:pPr>
      <w:r w:rsidRPr="0028597B">
        <w:rPr>
          <w:rFonts w:ascii="Times New Roman" w:eastAsia="Times New Roman" w:hAnsi="Times New Roman" w:cs="Times New Roman"/>
          <w:b/>
          <w:bCs/>
          <w:color w:val="7030A0"/>
          <w:sz w:val="28"/>
          <w:szCs w:val="28"/>
          <w:lang w:eastAsia="ru-RU"/>
        </w:rPr>
        <w:t>Вариант 3</w:t>
      </w:r>
      <w:r w:rsidRPr="0028597B">
        <w:rPr>
          <w:rFonts w:ascii="Times New Roman" w:eastAsia="Times New Roman" w:hAnsi="Times New Roman" w:cs="Times New Roman"/>
          <w:b/>
          <w:bCs/>
          <w:i/>
          <w:color w:val="7030A0"/>
          <w:sz w:val="28"/>
          <w:szCs w:val="28"/>
          <w:lang w:eastAsia="ru-RU"/>
        </w:rPr>
        <w:t xml:space="preserve">.  </w:t>
      </w:r>
      <w:r w:rsidRPr="0028597B">
        <w:rPr>
          <w:rFonts w:ascii="Times New Roman" w:eastAsia="Times New Roman" w:hAnsi="Times New Roman" w:cs="Times New Roman"/>
          <w:b/>
          <w:i/>
          <w:color w:val="7030A0"/>
          <w:sz w:val="28"/>
          <w:szCs w:val="28"/>
          <w:lang w:eastAsia="ru-RU"/>
        </w:rPr>
        <w:t>Составление  схемы  территориальной  структуры  хозяйства  Алжира.</w:t>
      </w:r>
    </w:p>
    <w:p w:rsidR="00FB5AF6" w:rsidRPr="0028597B" w:rsidRDefault="00FB5AF6" w:rsidP="00FB5A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color w:val="7030A0"/>
          <w:sz w:val="28"/>
          <w:szCs w:val="28"/>
          <w:lang w:eastAsia="ru-RU"/>
        </w:rPr>
      </w:pPr>
      <w:r w:rsidRPr="0028597B">
        <w:rPr>
          <w:rFonts w:ascii="Times New Roman" w:eastAsia="Times New Roman" w:hAnsi="Times New Roman" w:cs="Times New Roman"/>
          <w:b/>
          <w:bCs/>
          <w:color w:val="7030A0"/>
          <w:sz w:val="28"/>
          <w:szCs w:val="28"/>
          <w:lang w:eastAsia="ru-RU"/>
        </w:rPr>
        <w:t>Вариант 4</w:t>
      </w:r>
      <w:r w:rsidRPr="0028597B">
        <w:rPr>
          <w:rFonts w:ascii="Times New Roman" w:eastAsia="Times New Roman" w:hAnsi="Times New Roman" w:cs="Times New Roman"/>
          <w:b/>
          <w:bCs/>
          <w:i/>
          <w:color w:val="7030A0"/>
          <w:sz w:val="28"/>
          <w:szCs w:val="28"/>
          <w:lang w:eastAsia="ru-RU"/>
        </w:rPr>
        <w:t xml:space="preserve">.  </w:t>
      </w:r>
      <w:r w:rsidRPr="0028597B">
        <w:rPr>
          <w:rFonts w:ascii="Times New Roman" w:eastAsia="Times New Roman" w:hAnsi="Times New Roman" w:cs="Times New Roman"/>
          <w:b/>
          <w:i/>
          <w:color w:val="7030A0"/>
          <w:sz w:val="28"/>
          <w:szCs w:val="28"/>
          <w:lang w:eastAsia="ru-RU"/>
        </w:rPr>
        <w:t>Составление  схемы  территориальной  структуры  хозяйства  Канады.</w:t>
      </w:r>
    </w:p>
    <w:p w:rsidR="00FB5AF6" w:rsidRPr="0028597B" w:rsidRDefault="00FB5AF6" w:rsidP="00FB5A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color w:val="7030A0"/>
          <w:sz w:val="28"/>
          <w:szCs w:val="28"/>
          <w:lang w:eastAsia="ru-RU"/>
        </w:rPr>
      </w:pPr>
      <w:r w:rsidRPr="0028597B">
        <w:rPr>
          <w:rFonts w:ascii="Times New Roman" w:eastAsia="Times New Roman" w:hAnsi="Times New Roman" w:cs="Times New Roman"/>
          <w:b/>
          <w:bCs/>
          <w:color w:val="7030A0"/>
          <w:sz w:val="28"/>
          <w:szCs w:val="28"/>
          <w:lang w:eastAsia="ru-RU"/>
        </w:rPr>
        <w:t>Вариант 5</w:t>
      </w:r>
      <w:r w:rsidRPr="0028597B">
        <w:rPr>
          <w:rFonts w:ascii="Times New Roman" w:eastAsia="Times New Roman" w:hAnsi="Times New Roman" w:cs="Times New Roman"/>
          <w:b/>
          <w:bCs/>
          <w:i/>
          <w:color w:val="7030A0"/>
          <w:sz w:val="28"/>
          <w:szCs w:val="28"/>
          <w:lang w:eastAsia="ru-RU"/>
        </w:rPr>
        <w:t xml:space="preserve">.  </w:t>
      </w:r>
      <w:r w:rsidRPr="0028597B">
        <w:rPr>
          <w:rFonts w:ascii="Times New Roman" w:eastAsia="Times New Roman" w:hAnsi="Times New Roman" w:cs="Times New Roman"/>
          <w:b/>
          <w:i/>
          <w:color w:val="7030A0"/>
          <w:sz w:val="28"/>
          <w:szCs w:val="28"/>
          <w:lang w:eastAsia="ru-RU"/>
        </w:rPr>
        <w:t>Составление  схемы  территориальной  структуры  хозяйства  Бразилии.</w:t>
      </w:r>
    </w:p>
    <w:p w:rsidR="00FB5AF6" w:rsidRPr="0028597B" w:rsidRDefault="00FB5AF6" w:rsidP="00FB5A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color w:val="7030A0"/>
          <w:sz w:val="28"/>
          <w:szCs w:val="28"/>
          <w:lang w:eastAsia="ru-RU"/>
        </w:rPr>
      </w:pPr>
      <w:r w:rsidRPr="0028597B">
        <w:rPr>
          <w:rFonts w:ascii="Times New Roman" w:eastAsia="Times New Roman" w:hAnsi="Times New Roman" w:cs="Times New Roman"/>
          <w:b/>
          <w:bCs/>
          <w:color w:val="7030A0"/>
          <w:sz w:val="28"/>
          <w:szCs w:val="28"/>
          <w:lang w:eastAsia="ru-RU"/>
        </w:rPr>
        <w:t>Вариант 6</w:t>
      </w:r>
      <w:r w:rsidRPr="0028597B">
        <w:rPr>
          <w:rFonts w:ascii="Times New Roman" w:eastAsia="Times New Roman" w:hAnsi="Times New Roman" w:cs="Times New Roman"/>
          <w:b/>
          <w:bCs/>
          <w:i/>
          <w:color w:val="7030A0"/>
          <w:sz w:val="28"/>
          <w:szCs w:val="28"/>
          <w:lang w:eastAsia="ru-RU"/>
        </w:rPr>
        <w:t xml:space="preserve">.  </w:t>
      </w:r>
      <w:r w:rsidRPr="0028597B">
        <w:rPr>
          <w:rFonts w:ascii="Times New Roman" w:eastAsia="Times New Roman" w:hAnsi="Times New Roman" w:cs="Times New Roman"/>
          <w:b/>
          <w:i/>
          <w:color w:val="7030A0"/>
          <w:sz w:val="28"/>
          <w:szCs w:val="28"/>
          <w:lang w:eastAsia="ru-RU"/>
        </w:rPr>
        <w:t>Составление  схемы  территориальной  структуры  хозяйства  Австралии.</w:t>
      </w:r>
    </w:p>
    <w:p w:rsidR="00FB5AF6" w:rsidRPr="008424B5" w:rsidRDefault="008424B5" w:rsidP="008424B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  <w:lang w:eastAsia="ru-RU"/>
        </w:rPr>
      </w:pPr>
      <w:proofErr w:type="gramStart"/>
      <w:r w:rsidRPr="008424B5">
        <w:rPr>
          <w:rFonts w:ascii="Times New Roman" w:hAnsi="Times New Roman" w:cs="Times New Roman"/>
          <w:b/>
          <w:color w:val="FF0000"/>
          <w:sz w:val="28"/>
          <w:szCs w:val="28"/>
        </w:rPr>
        <w:t>Уверена</w:t>
      </w:r>
      <w:proofErr w:type="gramEnd"/>
      <w:r w:rsidRPr="008424B5">
        <w:rPr>
          <w:rFonts w:ascii="Times New Roman" w:hAnsi="Times New Roman" w:cs="Times New Roman"/>
          <w:b/>
          <w:color w:val="FF0000"/>
          <w:sz w:val="28"/>
          <w:szCs w:val="28"/>
        </w:rPr>
        <w:t>, что задание было для Вас несложным!</w:t>
      </w:r>
      <w:hyperlink r:id="rId5" w:tgtFrame="_top" w:history="1"/>
    </w:p>
    <w:p w:rsidR="00665C7F" w:rsidRPr="0028597B" w:rsidRDefault="00665C7F">
      <w:pPr>
        <w:rPr>
          <w:rFonts w:ascii="Times New Roman" w:hAnsi="Times New Roman" w:cs="Times New Roman"/>
          <w:b/>
          <w:i/>
          <w:color w:val="7030A0"/>
          <w:sz w:val="28"/>
          <w:szCs w:val="28"/>
        </w:rPr>
      </w:pPr>
    </w:p>
    <w:sectPr w:rsidR="00665C7F" w:rsidRPr="0028597B" w:rsidSect="00665C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530227"/>
    <w:multiLevelType w:val="multilevel"/>
    <w:tmpl w:val="B5180B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FB5AF6"/>
    <w:rsid w:val="0028597B"/>
    <w:rsid w:val="00433C5B"/>
    <w:rsid w:val="00665C7F"/>
    <w:rsid w:val="008424B5"/>
    <w:rsid w:val="00E74ED0"/>
    <w:rsid w:val="00FB5A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C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B5A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276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top.mail.ru/jump?from=46405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249</Words>
  <Characters>1423</Characters>
  <Application>Microsoft Office Word</Application>
  <DocSecurity>0</DocSecurity>
  <Lines>11</Lines>
  <Paragraphs>3</Paragraphs>
  <ScaleCrop>false</ScaleCrop>
  <Company>Microsoft</Company>
  <LinksUpToDate>false</LinksUpToDate>
  <CharactersWithSpaces>1669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2010-12-14T15:15:00Z</dcterms:created>
  <dcterms:modified xsi:type="dcterms:W3CDTF">2010-12-29T08:18:00Z</dcterms:modified>
</cp:coreProperties>
</file>